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  <w:shd w:val="clear" w:fill="FFFFFF"/>
          <w:vertAlign w:val="baseline"/>
        </w:rPr>
        <w:t>2020年天津</w:t>
      </w:r>
      <w:r>
        <w:rPr>
          <w:rStyle w:val="6"/>
          <w:rFonts w:hint="eastAsia" w:ascii="Tahoma" w:hAnsi="Tahoma" w:eastAsia="宋体" w:cs="Tahoma"/>
          <w:b/>
          <w:i w:val="0"/>
          <w:caps w:val="0"/>
          <w:color w:val="333333"/>
          <w:spacing w:val="0"/>
          <w:sz w:val="36"/>
          <w:szCs w:val="36"/>
          <w:shd w:val="clear" w:fill="FFFFFF"/>
          <w:vertAlign w:val="baseline"/>
          <w:lang w:eastAsia="zh-CN"/>
        </w:rPr>
        <w:t>现代</w:t>
      </w:r>
      <w:r>
        <w:rPr>
          <w:rStyle w:val="6"/>
          <w:rFonts w:hint="default"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  <w:shd w:val="clear" w:fill="FFFFFF"/>
          <w:vertAlign w:val="baseline"/>
        </w:rPr>
        <w:t>职业技术学院公开招聘拟聘用人员公示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shd w:val="clear" w:fill="FFFFFF"/>
          <w:vertAlign w:val="baseline"/>
        </w:rPr>
        <w:br w:type="textWrapping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  <w:bookmarkStart w:id="0" w:name="_GoBack"/>
      <w:bookmarkEnd w:id="0"/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根据20</w:t>
      </w:r>
      <w:r>
        <w:rPr>
          <w:rFonts w:hint="eastAsia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20年天津现代职业技术学院公开招聘实施方案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要求，经过笔试、面试、体检、考察、递补等程序，现对2020年天津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现代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职业技术学院公开招聘拟聘用人员1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>5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人进行公示，接受社会监督，名单如下：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tbl>
      <w:tblPr>
        <w:tblStyle w:val="4"/>
        <w:tblW w:w="14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640"/>
        <w:gridCol w:w="1110"/>
        <w:gridCol w:w="1005"/>
        <w:gridCol w:w="855"/>
        <w:gridCol w:w="2550"/>
        <w:gridCol w:w="2250"/>
        <w:gridCol w:w="129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报考岗位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准考证号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身份证号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毕业院校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综合成绩</w:t>
            </w:r>
          </w:p>
        </w:tc>
        <w:tc>
          <w:tcPr>
            <w:tcW w:w="161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体检及考察情况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思想政治理论课教师岗1-01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10100207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王昂冉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410527********2926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东北农业大学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79.45</w:t>
            </w:r>
          </w:p>
        </w:tc>
        <w:tc>
          <w:tcPr>
            <w:tcW w:w="161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思想政治理论课教师岗1-01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10100219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王芳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152325********0048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天津师范大学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76.55</w:t>
            </w:r>
          </w:p>
        </w:tc>
        <w:tc>
          <w:tcPr>
            <w:tcW w:w="161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思想政治理论课教师岗2-02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10100511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马晓华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371525********2322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湖南大学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80.60</w:t>
            </w:r>
          </w:p>
        </w:tc>
        <w:tc>
          <w:tcPr>
            <w:tcW w:w="161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思想政治理论课教师岗2-02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10100625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马刚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622726********0837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南开大学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80.20</w:t>
            </w:r>
          </w:p>
        </w:tc>
        <w:tc>
          <w:tcPr>
            <w:tcW w:w="161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思想政治理论课教师岗2-02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10100523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杨赛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140602********1751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河北工业大学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79.10</w:t>
            </w:r>
          </w:p>
        </w:tc>
        <w:tc>
          <w:tcPr>
            <w:tcW w:w="161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云计算专业教师岗-01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10100807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郝杰辉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130126********0917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石家庄铁道大学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78.80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云计算专业教师岗-01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10100809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岳宝海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140603********1616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东北电力大学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75.35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云计算专业教师岗-01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10100802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胡艺旋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152502********0920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马德里卡洛斯三世大学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71.95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养老护理专业教师岗-02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10100903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王泽慧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120113********0423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天津医科大学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72.60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传播与策划专业教师岗-01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10101016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严舒一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141081********0020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广西大学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76.55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影视动画专业教师岗-02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10101219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许杨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130429********0012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河北工业大学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80.15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电子竞技专业教师岗-03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10101603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白俊林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120223********2034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南开大学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78.15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金融管理专业教师岗-01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10101917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呼晓英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130981********6025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河北工业大学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75.60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人力资源部(专技岗)-01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10102020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丁莹莹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120225********5121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天津科技大学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79.10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财务处(专技岗)-01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10102801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刘欣竺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230281********0629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北京国家会计学院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77.20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textAlignment w:val="baseline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公示期为2020年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>9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月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>17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日至2020年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>9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月2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>5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日，期限7个工作日。公示期间，如对公示人员有异议，请及时反映问题。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      监督电话：022-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28660580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                    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      天津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现代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职业技术学院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      2020年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>9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月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>17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日</w:t>
      </w:r>
    </w:p>
    <w:p/>
    <w:sectPr>
      <w:pgSz w:w="16838" w:h="11906" w:orient="landscape"/>
      <w:pgMar w:top="9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92C69"/>
    <w:rsid w:val="1EE92C69"/>
    <w:rsid w:val="48CE09B2"/>
    <w:rsid w:val="548425E7"/>
    <w:rsid w:val="67B331C7"/>
    <w:rsid w:val="6A5630DB"/>
    <w:rsid w:val="7F68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2020-09-15T06:40:00Z</dcterms:created>
  <dc:creator>冬旭</dc:creator>
  <cp:lastModifiedBy>Administrator</cp:lastModifiedBy>
  <cp:lastPrinted>2020-09-15T06:57:00Z</cp:lastPrinted>
  <dcterms:modified xsi:type="dcterms:W3CDTF">2020-09-16T01:06:18Z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